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24D6A" w14:textId="77777777" w:rsidR="00D1645E" w:rsidRPr="0012627E" w:rsidRDefault="00D1645E" w:rsidP="00357CB2">
      <w:pPr>
        <w:pBdr>
          <w:top w:val="single" w:sz="4" w:space="1" w:color="auto"/>
          <w:bottom w:val="single" w:sz="4" w:space="1" w:color="auto"/>
        </w:pBdr>
        <w:jc w:val="center"/>
        <w:rPr>
          <w:rFonts w:ascii="Arial" w:hAnsi="Arial" w:cs="Arial"/>
          <w:b/>
          <w:lang w:val="es-ES"/>
        </w:rPr>
      </w:pPr>
      <w:r w:rsidRPr="0012627E">
        <w:rPr>
          <w:rFonts w:ascii="Arial" w:hAnsi="Arial" w:cs="Arial"/>
          <w:b/>
          <w:lang w:val="es-ES"/>
        </w:rPr>
        <w:t>MEDIA ALERT * MEDIA ALERT * MEDIA ALERT</w:t>
      </w:r>
    </w:p>
    <w:p w14:paraId="00509E33" w14:textId="77777777" w:rsidR="005E6311" w:rsidRPr="0012627E" w:rsidRDefault="005E6311">
      <w:pPr>
        <w:shd w:val="clear" w:color="auto" w:fill="FFFFFF"/>
        <w:rPr>
          <w:rFonts w:ascii="Arial" w:hAnsi="Arial" w:cs="Arial"/>
          <w:bCs/>
        </w:rPr>
      </w:pPr>
    </w:p>
    <w:p w14:paraId="2FD1B0F8" w14:textId="77777777" w:rsidR="007472F7" w:rsidRPr="0012627E" w:rsidRDefault="00D27EA3">
      <w:pPr>
        <w:shd w:val="clear" w:color="auto" w:fill="FFFFFF"/>
        <w:jc w:val="center"/>
        <w:rPr>
          <w:rFonts w:ascii="Arial" w:hAnsi="Arial" w:cs="Arial"/>
          <w:b/>
          <w:bCs/>
          <w:sz w:val="28"/>
          <w:szCs w:val="28"/>
          <w:u w:val="single"/>
        </w:rPr>
      </w:pPr>
      <w:r w:rsidRPr="0012627E">
        <w:rPr>
          <w:rFonts w:ascii="Arial" w:hAnsi="Arial" w:cs="Arial"/>
          <w:b/>
          <w:bCs/>
          <w:sz w:val="28"/>
          <w:szCs w:val="28"/>
          <w:u w:val="single"/>
        </w:rPr>
        <w:t>Nintendo Switch and Mario Take E3 by Storm</w:t>
      </w:r>
    </w:p>
    <w:p w14:paraId="1A7ED48B" w14:textId="77777777" w:rsidR="00357CB2" w:rsidRDefault="00357CB2" w:rsidP="0012627E">
      <w:pPr>
        <w:pStyle w:val="bwalignc"/>
        <w:spacing w:after="0"/>
        <w:rPr>
          <w:rFonts w:ascii="Arial" w:hAnsi="Arial" w:cs="Arial"/>
          <w:b/>
          <w:bCs/>
          <w:iCs/>
          <w:color w:val="000000"/>
          <w:sz w:val="22"/>
          <w:szCs w:val="22"/>
        </w:rPr>
      </w:pPr>
      <w:r>
        <w:rPr>
          <w:rFonts w:ascii="Arial" w:hAnsi="Arial" w:cs="Arial"/>
          <w:b/>
          <w:bCs/>
          <w:iCs/>
          <w:color w:val="000000"/>
          <w:sz w:val="22"/>
          <w:szCs w:val="22"/>
        </w:rPr>
        <w:t xml:space="preserve">Play </w:t>
      </w:r>
      <w:r w:rsidR="007472F7" w:rsidRPr="0012627E">
        <w:rPr>
          <w:rFonts w:ascii="Arial" w:hAnsi="Arial" w:cs="Arial"/>
          <w:b/>
          <w:bCs/>
          <w:iCs/>
          <w:color w:val="000000"/>
          <w:sz w:val="22"/>
          <w:szCs w:val="22"/>
        </w:rPr>
        <w:t>Nintendo</w:t>
      </w:r>
      <w:r>
        <w:rPr>
          <w:rFonts w:ascii="Arial" w:hAnsi="Arial" w:cs="Arial"/>
          <w:b/>
          <w:bCs/>
          <w:iCs/>
          <w:color w:val="000000"/>
          <w:sz w:val="22"/>
          <w:szCs w:val="22"/>
        </w:rPr>
        <w:t xml:space="preserve"> </w:t>
      </w:r>
      <w:r w:rsidR="007472F7" w:rsidRPr="0012627E">
        <w:rPr>
          <w:rFonts w:ascii="Arial" w:hAnsi="Arial" w:cs="Arial"/>
          <w:b/>
          <w:bCs/>
          <w:iCs/>
          <w:color w:val="000000"/>
          <w:sz w:val="22"/>
          <w:szCs w:val="22"/>
        </w:rPr>
        <w:t>Games</w:t>
      </w:r>
      <w:r w:rsidR="00D27EA3" w:rsidRPr="0012627E">
        <w:rPr>
          <w:rFonts w:ascii="Arial" w:hAnsi="Arial" w:cs="Arial"/>
          <w:b/>
          <w:bCs/>
          <w:iCs/>
          <w:color w:val="000000"/>
          <w:sz w:val="22"/>
          <w:szCs w:val="22"/>
        </w:rPr>
        <w:t xml:space="preserve"> </w:t>
      </w:r>
      <w:r>
        <w:rPr>
          <w:rFonts w:ascii="Arial" w:hAnsi="Arial" w:cs="Arial"/>
          <w:b/>
          <w:bCs/>
          <w:iCs/>
          <w:color w:val="000000"/>
          <w:sz w:val="22"/>
          <w:szCs w:val="22"/>
        </w:rPr>
        <w:t xml:space="preserve">on </w:t>
      </w:r>
      <w:r w:rsidR="00D27EA3" w:rsidRPr="0012627E">
        <w:rPr>
          <w:rFonts w:ascii="Arial" w:hAnsi="Arial" w:cs="Arial"/>
          <w:b/>
          <w:bCs/>
          <w:iCs/>
          <w:color w:val="000000"/>
          <w:sz w:val="22"/>
          <w:szCs w:val="22"/>
        </w:rPr>
        <w:t>the Show Floor</w:t>
      </w:r>
    </w:p>
    <w:p w14:paraId="0EAC8E13" w14:textId="77777777" w:rsidR="00D27EA3" w:rsidRPr="0012627E" w:rsidRDefault="00D27EA3" w:rsidP="0012627E">
      <w:pPr>
        <w:pStyle w:val="bwalignc"/>
        <w:spacing w:after="0"/>
        <w:rPr>
          <w:rFonts w:ascii="Arial" w:hAnsi="Arial" w:cs="Arial"/>
          <w:color w:val="000000"/>
          <w:sz w:val="22"/>
          <w:szCs w:val="22"/>
        </w:rPr>
      </w:pPr>
    </w:p>
    <w:p w14:paraId="0CD31D83" w14:textId="77777777" w:rsidR="00357CB2" w:rsidRDefault="00D27EA3" w:rsidP="0012627E">
      <w:pPr>
        <w:pStyle w:val="bwalignc"/>
        <w:spacing w:after="0"/>
        <w:rPr>
          <w:rFonts w:ascii="Arial" w:hAnsi="Arial" w:cs="Arial"/>
          <w:b/>
          <w:bCs/>
          <w:iCs/>
          <w:color w:val="000000"/>
          <w:sz w:val="22"/>
          <w:szCs w:val="22"/>
        </w:rPr>
      </w:pPr>
      <w:r w:rsidRPr="0012627E">
        <w:rPr>
          <w:rFonts w:ascii="Arial" w:hAnsi="Arial" w:cs="Arial"/>
          <w:b/>
          <w:bCs/>
          <w:iCs/>
          <w:color w:val="000000"/>
          <w:sz w:val="22"/>
          <w:szCs w:val="22"/>
        </w:rPr>
        <w:t xml:space="preserve">Hands-On Time with </w:t>
      </w:r>
      <w:r w:rsidR="007472F7" w:rsidRPr="0012627E">
        <w:rPr>
          <w:rFonts w:ascii="Arial" w:hAnsi="Arial" w:cs="Arial"/>
          <w:b/>
          <w:bCs/>
          <w:iCs/>
          <w:color w:val="000000"/>
          <w:sz w:val="22"/>
          <w:szCs w:val="22"/>
        </w:rPr>
        <w:t>Nintendo Switch games</w:t>
      </w:r>
      <w:r w:rsidRPr="0012627E">
        <w:rPr>
          <w:rFonts w:ascii="Arial" w:hAnsi="Arial" w:cs="Arial"/>
          <w:b/>
          <w:bCs/>
          <w:iCs/>
          <w:color w:val="000000"/>
          <w:sz w:val="22"/>
          <w:szCs w:val="22"/>
        </w:rPr>
        <w:t>,</w:t>
      </w:r>
    </w:p>
    <w:p w14:paraId="1A1FDD52" w14:textId="77777777" w:rsidR="00357CB2" w:rsidRPr="0012627E" w:rsidRDefault="00D27EA3" w:rsidP="0012627E">
      <w:pPr>
        <w:pStyle w:val="bwalignc"/>
        <w:spacing w:after="0"/>
        <w:rPr>
          <w:rFonts w:ascii="Arial" w:hAnsi="Arial" w:cs="Arial"/>
          <w:color w:val="000000"/>
          <w:sz w:val="22"/>
          <w:szCs w:val="22"/>
        </w:rPr>
      </w:pPr>
      <w:r w:rsidRPr="0012627E">
        <w:rPr>
          <w:rFonts w:ascii="Arial" w:hAnsi="Arial" w:cs="Arial"/>
          <w:b/>
          <w:bCs/>
          <w:iCs/>
          <w:color w:val="000000"/>
          <w:sz w:val="22"/>
          <w:szCs w:val="22"/>
        </w:rPr>
        <w:t xml:space="preserve">Ongoing </w:t>
      </w:r>
      <w:r w:rsidR="007472F7" w:rsidRPr="0012627E">
        <w:rPr>
          <w:rFonts w:ascii="Arial" w:hAnsi="Arial" w:cs="Arial"/>
          <w:b/>
          <w:bCs/>
          <w:iCs/>
          <w:color w:val="000000"/>
          <w:sz w:val="22"/>
          <w:szCs w:val="22"/>
        </w:rPr>
        <w:t xml:space="preserve">Live </w:t>
      </w:r>
      <w:r w:rsidRPr="0012627E">
        <w:rPr>
          <w:rFonts w:ascii="Arial" w:hAnsi="Arial" w:cs="Arial"/>
          <w:b/>
          <w:bCs/>
          <w:iCs/>
          <w:color w:val="000000"/>
          <w:sz w:val="22"/>
          <w:szCs w:val="22"/>
        </w:rPr>
        <w:t>Tournaments and Nintendo Treehouse</w:t>
      </w:r>
      <w:r w:rsidR="007472F7" w:rsidRPr="0012627E">
        <w:rPr>
          <w:rFonts w:ascii="Arial" w:hAnsi="Arial" w:cs="Arial"/>
          <w:b/>
          <w:bCs/>
          <w:iCs/>
          <w:color w:val="000000"/>
          <w:sz w:val="22"/>
          <w:szCs w:val="22"/>
        </w:rPr>
        <w:t>: Live at E3</w:t>
      </w:r>
    </w:p>
    <w:p w14:paraId="537A4524" w14:textId="77777777" w:rsidR="00D16424" w:rsidRPr="0012627E" w:rsidRDefault="00D16424" w:rsidP="0012627E">
      <w:pPr>
        <w:pStyle w:val="bwalignc"/>
        <w:spacing w:after="0"/>
        <w:jc w:val="left"/>
        <w:rPr>
          <w:rFonts w:ascii="Arial" w:hAnsi="Arial" w:cs="Arial"/>
          <w:bCs/>
        </w:rPr>
      </w:pPr>
    </w:p>
    <w:p w14:paraId="14BB5251" w14:textId="4FB6B528" w:rsidR="00D93C30" w:rsidRPr="0012627E" w:rsidRDefault="00231D82" w:rsidP="00357CB2">
      <w:pPr>
        <w:shd w:val="clear" w:color="auto" w:fill="FFFFFF"/>
        <w:rPr>
          <w:rFonts w:ascii="Arial" w:hAnsi="Arial" w:cs="Arial"/>
          <w:bCs/>
        </w:rPr>
      </w:pPr>
      <w:r w:rsidRPr="0012627E">
        <w:rPr>
          <w:rFonts w:ascii="Arial" w:hAnsi="Arial" w:cs="Arial"/>
        </w:rPr>
        <w:t>Nintendo</w:t>
      </w:r>
      <w:r w:rsidR="00357CB2">
        <w:rPr>
          <w:rFonts w:ascii="Arial" w:hAnsi="Arial" w:cs="Arial"/>
        </w:rPr>
        <w:t xml:space="preserve"> is </w:t>
      </w:r>
      <w:r w:rsidR="00D45013">
        <w:rPr>
          <w:rFonts w:ascii="Arial" w:hAnsi="Arial" w:cs="Arial"/>
        </w:rPr>
        <w:t xml:space="preserve">highlighting </w:t>
      </w:r>
      <w:r w:rsidRPr="0012627E">
        <w:rPr>
          <w:rFonts w:ascii="Arial" w:hAnsi="Arial" w:cs="Arial"/>
        </w:rPr>
        <w:t xml:space="preserve">new games for </w:t>
      </w:r>
      <w:r w:rsidR="00C23789">
        <w:rPr>
          <w:rFonts w:ascii="Arial" w:hAnsi="Arial" w:cs="Arial"/>
        </w:rPr>
        <w:t xml:space="preserve">the </w:t>
      </w:r>
      <w:r w:rsidRPr="0012627E">
        <w:rPr>
          <w:rFonts w:ascii="Arial" w:hAnsi="Arial" w:cs="Arial"/>
        </w:rPr>
        <w:t xml:space="preserve">Nintendo </w:t>
      </w:r>
      <w:r w:rsidRPr="00ED7088">
        <w:rPr>
          <w:rFonts w:ascii="Arial" w:hAnsi="Arial" w:cs="Arial"/>
        </w:rPr>
        <w:t xml:space="preserve">Switch </w:t>
      </w:r>
      <w:r w:rsidR="00ED7088" w:rsidRPr="00ED7088">
        <w:rPr>
          <w:rFonts w:ascii="Arial" w:hAnsi="Arial" w:cs="Arial"/>
        </w:rPr>
        <w:t xml:space="preserve">system </w:t>
      </w:r>
      <w:r w:rsidRPr="00ED7088">
        <w:rPr>
          <w:rFonts w:ascii="Arial" w:hAnsi="Arial" w:cs="Arial"/>
        </w:rPr>
        <w:t xml:space="preserve">and </w:t>
      </w:r>
      <w:r w:rsidRPr="0012627E">
        <w:rPr>
          <w:rFonts w:ascii="Arial" w:hAnsi="Arial" w:cs="Arial"/>
        </w:rPr>
        <w:t>Nintendo 3DS</w:t>
      </w:r>
      <w:r w:rsidR="00C23789">
        <w:rPr>
          <w:rFonts w:ascii="Arial" w:hAnsi="Arial" w:cs="Arial"/>
        </w:rPr>
        <w:t xml:space="preserve"> family of systems</w:t>
      </w:r>
      <w:r w:rsidR="00357CB2">
        <w:rPr>
          <w:rFonts w:ascii="Arial" w:hAnsi="Arial" w:cs="Arial"/>
        </w:rPr>
        <w:t>,</w:t>
      </w:r>
      <w:r w:rsidRPr="0012627E">
        <w:rPr>
          <w:rFonts w:ascii="Arial" w:hAnsi="Arial" w:cs="Arial"/>
        </w:rPr>
        <w:t xml:space="preserve"> including </w:t>
      </w:r>
      <w:r w:rsidRPr="0012627E">
        <w:rPr>
          <w:rFonts w:ascii="Arial" w:hAnsi="Arial" w:cs="Arial"/>
          <w:i/>
        </w:rPr>
        <w:t>Super Mario Odyssey</w:t>
      </w:r>
      <w:r w:rsidR="00357CB2" w:rsidRPr="0012627E">
        <w:rPr>
          <w:rFonts w:ascii="Arial" w:hAnsi="Arial" w:cs="Arial"/>
        </w:rPr>
        <w:t xml:space="preserve"> for </w:t>
      </w:r>
      <w:r w:rsidR="00C23789">
        <w:rPr>
          <w:rFonts w:ascii="Arial" w:hAnsi="Arial" w:cs="Arial"/>
        </w:rPr>
        <w:t xml:space="preserve">the </w:t>
      </w:r>
      <w:r w:rsidR="00357CB2" w:rsidRPr="0012627E">
        <w:rPr>
          <w:rFonts w:ascii="Arial" w:hAnsi="Arial" w:cs="Arial"/>
        </w:rPr>
        <w:t>Nintendo Switch</w:t>
      </w:r>
      <w:r w:rsidR="00C23789">
        <w:rPr>
          <w:rFonts w:ascii="Arial" w:hAnsi="Arial" w:cs="Arial"/>
        </w:rPr>
        <w:t xml:space="preserve"> system</w:t>
      </w:r>
      <w:r w:rsidR="00357CB2" w:rsidRPr="0012627E">
        <w:rPr>
          <w:rFonts w:ascii="Arial" w:hAnsi="Arial" w:cs="Arial"/>
        </w:rPr>
        <w:t xml:space="preserve">, </w:t>
      </w:r>
      <w:r w:rsidR="00D45013">
        <w:rPr>
          <w:rFonts w:ascii="Arial" w:hAnsi="Arial" w:cs="Arial"/>
        </w:rPr>
        <w:t>at</w:t>
      </w:r>
      <w:r w:rsidR="00D45013" w:rsidRPr="0012627E">
        <w:rPr>
          <w:rFonts w:ascii="Arial" w:hAnsi="Arial" w:cs="Arial"/>
        </w:rPr>
        <w:t xml:space="preserve"> </w:t>
      </w:r>
      <w:r w:rsidRPr="0012627E">
        <w:rPr>
          <w:rFonts w:ascii="Arial" w:hAnsi="Arial" w:cs="Arial"/>
        </w:rPr>
        <w:t xml:space="preserve">E3 2017. </w:t>
      </w:r>
      <w:r w:rsidRPr="0012627E">
        <w:rPr>
          <w:rFonts w:ascii="Arial" w:hAnsi="Arial" w:cs="Arial"/>
          <w:b/>
        </w:rPr>
        <w:t>This year is the first time fans can attend the video game convention in Los Angeles.</w:t>
      </w:r>
    </w:p>
    <w:p w14:paraId="7151B7E7" w14:textId="77777777" w:rsidR="00D93C30" w:rsidRPr="0012627E" w:rsidRDefault="00D93C30">
      <w:pPr>
        <w:shd w:val="clear" w:color="auto" w:fill="FFFFFF"/>
        <w:rPr>
          <w:rFonts w:ascii="Arial" w:hAnsi="Arial" w:cs="Arial"/>
          <w:bCs/>
        </w:rPr>
      </w:pPr>
    </w:p>
    <w:p w14:paraId="670907E2" w14:textId="77777777" w:rsidR="00231D82" w:rsidRPr="0012627E" w:rsidRDefault="00231D82">
      <w:pPr>
        <w:shd w:val="clear" w:color="auto" w:fill="FFFFFF"/>
        <w:rPr>
          <w:rFonts w:ascii="Arial" w:hAnsi="Arial" w:cs="Arial"/>
        </w:rPr>
      </w:pPr>
      <w:r w:rsidRPr="0012627E">
        <w:rPr>
          <w:rFonts w:ascii="Arial" w:hAnsi="Arial" w:cs="Arial"/>
        </w:rPr>
        <w:t xml:space="preserve">E3 attendees are </w:t>
      </w:r>
      <w:r w:rsidR="00357CB2">
        <w:rPr>
          <w:rFonts w:ascii="Arial" w:hAnsi="Arial" w:cs="Arial"/>
        </w:rPr>
        <w:t xml:space="preserve">among </w:t>
      </w:r>
      <w:r w:rsidRPr="0012627E">
        <w:rPr>
          <w:rFonts w:ascii="Arial" w:hAnsi="Arial" w:cs="Arial"/>
        </w:rPr>
        <w:t xml:space="preserve">the first group to get to play and explore </w:t>
      </w:r>
      <w:r w:rsidR="005A35EA" w:rsidRPr="0012627E">
        <w:rPr>
          <w:rFonts w:ascii="Arial" w:hAnsi="Arial" w:cs="Arial"/>
        </w:rPr>
        <w:t xml:space="preserve">upcoming games like </w:t>
      </w:r>
      <w:r w:rsidR="005A35EA" w:rsidRPr="0012627E">
        <w:rPr>
          <w:rFonts w:ascii="Arial" w:hAnsi="Arial" w:cs="Arial"/>
          <w:i/>
        </w:rPr>
        <w:t>Super Mario Odyssey</w:t>
      </w:r>
      <w:r w:rsidR="005A35EA" w:rsidRPr="0012627E">
        <w:rPr>
          <w:rFonts w:ascii="Arial" w:hAnsi="Arial" w:cs="Arial"/>
        </w:rPr>
        <w:t xml:space="preserve"> and </w:t>
      </w:r>
      <w:r w:rsidR="005A35EA" w:rsidRPr="0012627E">
        <w:rPr>
          <w:rFonts w:ascii="Arial" w:hAnsi="Arial" w:cs="Arial"/>
          <w:i/>
        </w:rPr>
        <w:t>Splatoon 2</w:t>
      </w:r>
      <w:r w:rsidR="00357CB2">
        <w:rPr>
          <w:rFonts w:ascii="Arial" w:hAnsi="Arial" w:cs="Arial"/>
        </w:rPr>
        <w:t>, both for Nintendo Swit</w:t>
      </w:r>
      <w:bookmarkStart w:id="0" w:name="_GoBack"/>
      <w:bookmarkEnd w:id="0"/>
      <w:r w:rsidR="00357CB2">
        <w:rPr>
          <w:rFonts w:ascii="Arial" w:hAnsi="Arial" w:cs="Arial"/>
        </w:rPr>
        <w:t xml:space="preserve">ch. </w:t>
      </w:r>
      <w:r w:rsidRPr="0012627E">
        <w:rPr>
          <w:rFonts w:ascii="Arial" w:hAnsi="Arial" w:cs="Arial"/>
        </w:rPr>
        <w:t xml:space="preserve">This year’s event is all about letting </w:t>
      </w:r>
      <w:r w:rsidR="003160FB">
        <w:rPr>
          <w:rFonts w:ascii="Arial" w:hAnsi="Arial" w:cs="Arial"/>
        </w:rPr>
        <w:t>consumers</w:t>
      </w:r>
      <w:r w:rsidRPr="0012627E">
        <w:rPr>
          <w:rFonts w:ascii="Arial" w:hAnsi="Arial" w:cs="Arial"/>
        </w:rPr>
        <w:t xml:space="preserve"> play!</w:t>
      </w:r>
    </w:p>
    <w:p w14:paraId="608069C0" w14:textId="77777777" w:rsidR="00231D82" w:rsidRPr="0012627E" w:rsidRDefault="00231D82">
      <w:pPr>
        <w:shd w:val="clear" w:color="auto" w:fill="FFFFFF"/>
        <w:rPr>
          <w:rFonts w:ascii="Arial" w:hAnsi="Arial" w:cs="Arial"/>
        </w:rPr>
      </w:pPr>
    </w:p>
    <w:p w14:paraId="3965E63C" w14:textId="77777777" w:rsidR="00231D82" w:rsidRPr="0012627E" w:rsidRDefault="00231D82">
      <w:pPr>
        <w:shd w:val="clear" w:color="auto" w:fill="FFFFFF"/>
        <w:jc w:val="center"/>
        <w:rPr>
          <w:rFonts w:ascii="Arial" w:hAnsi="Arial" w:cs="Arial"/>
          <w:b/>
        </w:rPr>
      </w:pPr>
      <w:r w:rsidRPr="0012627E">
        <w:rPr>
          <w:rFonts w:ascii="Arial" w:hAnsi="Arial" w:cs="Arial"/>
          <w:b/>
        </w:rPr>
        <w:t xml:space="preserve">We have event coverage of </w:t>
      </w:r>
      <w:r w:rsidR="005A35EA" w:rsidRPr="0012627E">
        <w:rPr>
          <w:rFonts w:ascii="Arial" w:hAnsi="Arial" w:cs="Arial"/>
          <w:b/>
        </w:rPr>
        <w:t xml:space="preserve">Nintendo at </w:t>
      </w:r>
      <w:r w:rsidRPr="0012627E">
        <w:rPr>
          <w:rFonts w:ascii="Arial" w:hAnsi="Arial" w:cs="Arial"/>
          <w:b/>
        </w:rPr>
        <w:t>E3</w:t>
      </w:r>
      <w:r w:rsidR="005A35EA" w:rsidRPr="0012627E">
        <w:rPr>
          <w:rFonts w:ascii="Arial" w:hAnsi="Arial" w:cs="Arial"/>
          <w:b/>
        </w:rPr>
        <w:t xml:space="preserve"> 2017</w:t>
      </w:r>
      <w:r w:rsidRPr="0012627E">
        <w:rPr>
          <w:rFonts w:ascii="Arial" w:hAnsi="Arial" w:cs="Arial"/>
          <w:b/>
        </w:rPr>
        <w:t xml:space="preserve"> including footage,</w:t>
      </w:r>
      <w:r w:rsidR="002C15CA">
        <w:rPr>
          <w:rFonts w:ascii="Arial" w:hAnsi="Arial" w:cs="Arial"/>
          <w:b/>
        </w:rPr>
        <w:t xml:space="preserve"> </w:t>
      </w:r>
      <w:r w:rsidRPr="0012627E">
        <w:rPr>
          <w:rFonts w:ascii="Arial" w:hAnsi="Arial" w:cs="Arial"/>
          <w:b/>
        </w:rPr>
        <w:t>sound bites, gameplay</w:t>
      </w:r>
      <w:r w:rsidR="00357CB2">
        <w:rPr>
          <w:rFonts w:ascii="Arial" w:hAnsi="Arial" w:cs="Arial"/>
          <w:b/>
        </w:rPr>
        <w:t xml:space="preserve"> </w:t>
      </w:r>
      <w:r w:rsidRPr="0012627E">
        <w:rPr>
          <w:rFonts w:ascii="Arial" w:hAnsi="Arial" w:cs="Arial"/>
          <w:b/>
        </w:rPr>
        <w:t>and more.</w:t>
      </w:r>
    </w:p>
    <w:p w14:paraId="153E4C77" w14:textId="77777777" w:rsidR="00231D82" w:rsidRPr="0012627E" w:rsidRDefault="00231D82" w:rsidP="002C15CA">
      <w:pPr>
        <w:shd w:val="clear" w:color="auto" w:fill="FFFFFF"/>
        <w:rPr>
          <w:rFonts w:ascii="Arial" w:hAnsi="Arial" w:cs="Arial"/>
        </w:rPr>
      </w:pPr>
    </w:p>
    <w:p w14:paraId="12081B58" w14:textId="514212D1" w:rsidR="00231D82" w:rsidRPr="0012627E" w:rsidRDefault="00231D82" w:rsidP="002C15CA">
      <w:pPr>
        <w:shd w:val="clear" w:color="auto" w:fill="FFFFFF"/>
        <w:rPr>
          <w:rFonts w:ascii="Arial" w:hAnsi="Arial" w:cs="Arial"/>
        </w:rPr>
      </w:pPr>
      <w:r w:rsidRPr="0012627E">
        <w:rPr>
          <w:rFonts w:ascii="Arial" w:hAnsi="Arial" w:cs="Arial"/>
        </w:rPr>
        <w:t xml:space="preserve">Nintendo is also featuring </w:t>
      </w:r>
      <w:r w:rsidRPr="0012627E">
        <w:rPr>
          <w:rFonts w:ascii="Arial" w:hAnsi="Arial" w:cs="Arial"/>
          <w:i/>
        </w:rPr>
        <w:t>Splatoon 2</w:t>
      </w:r>
      <w:r w:rsidR="002C15CA">
        <w:rPr>
          <w:rFonts w:ascii="Arial" w:hAnsi="Arial" w:cs="Arial"/>
        </w:rPr>
        <w:t xml:space="preserve">, </w:t>
      </w:r>
      <w:r w:rsidRPr="0012627E">
        <w:rPr>
          <w:rFonts w:ascii="Arial" w:hAnsi="Arial" w:cs="Arial"/>
          <w:i/>
        </w:rPr>
        <w:t>ARMS</w:t>
      </w:r>
      <w:r w:rsidRPr="0012627E">
        <w:rPr>
          <w:rFonts w:ascii="Arial" w:hAnsi="Arial" w:cs="Arial"/>
        </w:rPr>
        <w:t xml:space="preserve"> </w:t>
      </w:r>
      <w:r w:rsidR="002C15CA" w:rsidRPr="0012627E">
        <w:rPr>
          <w:rFonts w:ascii="Arial" w:hAnsi="Arial" w:cs="Arial"/>
        </w:rPr>
        <w:t xml:space="preserve">and </w:t>
      </w:r>
      <w:proofErr w:type="spellStart"/>
      <w:r w:rsidR="00C23789" w:rsidRPr="00F24930">
        <w:rPr>
          <w:rFonts w:ascii="Arial" w:hAnsi="Arial" w:cs="Arial"/>
          <w:i/>
        </w:rPr>
        <w:t>Pokk</w:t>
      </w:r>
      <w:r w:rsidR="00C23789">
        <w:rPr>
          <w:rFonts w:ascii="Arial" w:hAnsi="Arial" w:cs="Arial"/>
          <w:i/>
        </w:rPr>
        <w:t>é</w:t>
      </w:r>
      <w:r w:rsidR="00C23789" w:rsidRPr="00F24930">
        <w:rPr>
          <w:rFonts w:ascii="Arial" w:hAnsi="Arial" w:cs="Arial"/>
          <w:i/>
        </w:rPr>
        <w:t>n</w:t>
      </w:r>
      <w:proofErr w:type="spellEnd"/>
      <w:r w:rsidR="00C23789" w:rsidRPr="00F24930">
        <w:rPr>
          <w:rFonts w:ascii="Arial" w:hAnsi="Arial" w:cs="Arial"/>
          <w:i/>
        </w:rPr>
        <w:t xml:space="preserve"> </w:t>
      </w:r>
      <w:r w:rsidR="00F24930" w:rsidRPr="00F24930">
        <w:rPr>
          <w:rFonts w:ascii="Arial" w:hAnsi="Arial" w:cs="Arial"/>
          <w:i/>
        </w:rPr>
        <w:t>Tournament DX</w:t>
      </w:r>
      <w:r w:rsidR="002C15CA" w:rsidRPr="0012627E">
        <w:rPr>
          <w:rFonts w:ascii="Arial" w:hAnsi="Arial" w:cs="Arial"/>
        </w:rPr>
        <w:t xml:space="preserve"> </w:t>
      </w:r>
      <w:r w:rsidRPr="0012627E">
        <w:rPr>
          <w:rFonts w:ascii="Arial" w:hAnsi="Arial" w:cs="Arial"/>
        </w:rPr>
        <w:t xml:space="preserve">during game tournaments. These will be live-streamed </w:t>
      </w:r>
      <w:r w:rsidR="005A35EA" w:rsidRPr="0012627E">
        <w:rPr>
          <w:rFonts w:ascii="Arial" w:hAnsi="Arial" w:cs="Arial"/>
        </w:rPr>
        <w:t xml:space="preserve">at e3.nintendo.com </w:t>
      </w:r>
      <w:r w:rsidRPr="0012627E">
        <w:rPr>
          <w:rFonts w:ascii="Arial" w:hAnsi="Arial" w:cs="Arial"/>
        </w:rPr>
        <w:t>and include players from around the world.</w:t>
      </w:r>
    </w:p>
    <w:p w14:paraId="5C0DB597" w14:textId="77777777" w:rsidR="00D93C30" w:rsidRPr="0012627E" w:rsidRDefault="00D93C30">
      <w:pPr>
        <w:shd w:val="clear" w:color="auto" w:fill="FFFFFF"/>
        <w:rPr>
          <w:rFonts w:ascii="Arial" w:hAnsi="Arial" w:cs="Arial"/>
          <w:bCs/>
        </w:rPr>
      </w:pPr>
    </w:p>
    <w:p w14:paraId="14FC4BA8" w14:textId="77777777" w:rsidR="00D93C30" w:rsidRPr="0012627E" w:rsidRDefault="00D93C30">
      <w:pPr>
        <w:shd w:val="clear" w:color="auto" w:fill="FFFFFF"/>
        <w:jc w:val="center"/>
        <w:rPr>
          <w:rFonts w:ascii="Arial" w:hAnsi="Arial" w:cs="Arial"/>
          <w:b/>
          <w:bCs/>
        </w:rPr>
      </w:pPr>
      <w:r w:rsidRPr="0012627E">
        <w:rPr>
          <w:rFonts w:ascii="Arial" w:hAnsi="Arial" w:cs="Arial"/>
          <w:b/>
          <w:bCs/>
        </w:rPr>
        <w:t>Download footage, sound bites, gameplay</w:t>
      </w:r>
      <w:r w:rsidR="002C15CA">
        <w:rPr>
          <w:rFonts w:ascii="Arial" w:hAnsi="Arial" w:cs="Arial"/>
          <w:b/>
          <w:bCs/>
        </w:rPr>
        <w:t xml:space="preserve"> </w:t>
      </w:r>
      <w:r w:rsidRPr="0012627E">
        <w:rPr>
          <w:rFonts w:ascii="Arial" w:hAnsi="Arial" w:cs="Arial"/>
          <w:b/>
          <w:bCs/>
        </w:rPr>
        <w:t>and more here:</w:t>
      </w:r>
    </w:p>
    <w:p w14:paraId="2DEF31CA" w14:textId="77777777" w:rsidR="00D93C30" w:rsidRPr="0012627E" w:rsidRDefault="00ED7088">
      <w:pPr>
        <w:shd w:val="clear" w:color="auto" w:fill="FFFFFF"/>
        <w:jc w:val="center"/>
        <w:rPr>
          <w:rFonts w:ascii="Arial" w:hAnsi="Arial" w:cs="Arial"/>
          <w:bCs/>
        </w:rPr>
      </w:pPr>
      <w:hyperlink r:id="rId11" w:history="1">
        <w:r w:rsidR="00D93C30" w:rsidRPr="0012627E">
          <w:rPr>
            <w:rStyle w:val="Hyperlink"/>
            <w:rFonts w:ascii="Arial" w:hAnsi="Arial" w:cs="Arial"/>
            <w:bCs/>
          </w:rPr>
          <w:t>http://dssimon.com/MM/Nintendo-E3-2017/</w:t>
        </w:r>
      </w:hyperlink>
    </w:p>
    <w:p w14:paraId="4C55F058" w14:textId="77777777" w:rsidR="00D93C30" w:rsidRPr="0012627E" w:rsidRDefault="00D93C30">
      <w:pPr>
        <w:shd w:val="clear" w:color="auto" w:fill="FFFFFF"/>
        <w:rPr>
          <w:rFonts w:ascii="Arial" w:hAnsi="Arial" w:cs="Arial"/>
          <w:bCs/>
        </w:rPr>
      </w:pPr>
    </w:p>
    <w:p w14:paraId="17F23145" w14:textId="77777777" w:rsidR="00D93C30" w:rsidRPr="0012627E" w:rsidRDefault="00D93C30">
      <w:pPr>
        <w:shd w:val="clear" w:color="auto" w:fill="FFFFFF"/>
        <w:jc w:val="center"/>
        <w:rPr>
          <w:rFonts w:ascii="Arial" w:hAnsi="Arial" w:cs="Arial"/>
          <w:bCs/>
        </w:rPr>
      </w:pPr>
      <w:r w:rsidRPr="0012627E">
        <w:rPr>
          <w:rFonts w:ascii="Arial" w:hAnsi="Arial" w:cs="Arial"/>
          <w:bCs/>
        </w:rPr>
        <w:t>This footage is for your free and unrestricted use.</w:t>
      </w:r>
    </w:p>
    <w:p w14:paraId="4158DA9D" w14:textId="77777777" w:rsidR="00D1645E" w:rsidRPr="0012627E" w:rsidRDefault="00D1645E">
      <w:pPr>
        <w:shd w:val="clear" w:color="auto" w:fill="FFFFFF"/>
        <w:rPr>
          <w:rFonts w:ascii="Arial" w:hAnsi="Arial" w:cs="Arial"/>
          <w:bCs/>
        </w:rPr>
      </w:pPr>
    </w:p>
    <w:p w14:paraId="08C79BDF" w14:textId="77777777" w:rsidR="00D1645E" w:rsidRPr="0012627E" w:rsidRDefault="00D1645E">
      <w:pPr>
        <w:tabs>
          <w:tab w:val="left" w:pos="1620"/>
        </w:tabs>
        <w:rPr>
          <w:rFonts w:ascii="Arial" w:hAnsi="Arial" w:cs="Arial"/>
          <w:b/>
          <w:color w:val="000000"/>
          <w:u w:val="single"/>
        </w:rPr>
      </w:pPr>
      <w:r w:rsidRPr="0012627E">
        <w:rPr>
          <w:rFonts w:ascii="Arial" w:hAnsi="Arial" w:cs="Arial"/>
          <w:b/>
          <w:color w:val="000000"/>
          <w:u w:val="single"/>
        </w:rPr>
        <w:t>VISUALS</w:t>
      </w:r>
      <w:r w:rsidR="00D16424" w:rsidRPr="0012627E">
        <w:rPr>
          <w:rFonts w:ascii="Arial" w:hAnsi="Arial" w:cs="Arial"/>
          <w:b/>
          <w:color w:val="000000"/>
          <w:u w:val="single"/>
        </w:rPr>
        <w:t xml:space="preserve"> Include</w:t>
      </w:r>
      <w:r w:rsidRPr="0012627E">
        <w:rPr>
          <w:rFonts w:ascii="Arial" w:hAnsi="Arial" w:cs="Arial"/>
          <w:b/>
          <w:color w:val="000000"/>
          <w:u w:val="single"/>
        </w:rPr>
        <w:t>:</w:t>
      </w:r>
    </w:p>
    <w:p w14:paraId="6CB35D86" w14:textId="77777777" w:rsidR="00D1645E" w:rsidRPr="0012627E" w:rsidRDefault="00D1645E">
      <w:pPr>
        <w:tabs>
          <w:tab w:val="left" w:pos="1620"/>
        </w:tabs>
        <w:rPr>
          <w:rFonts w:ascii="Arial" w:hAnsi="Arial" w:cs="Arial"/>
          <w:b/>
          <w:color w:val="000000"/>
        </w:rPr>
      </w:pPr>
    </w:p>
    <w:p w14:paraId="3817E1A1" w14:textId="77777777" w:rsidR="00D1645E" w:rsidRPr="0012627E" w:rsidRDefault="00D1645E">
      <w:pPr>
        <w:tabs>
          <w:tab w:val="left" w:pos="1620"/>
        </w:tabs>
        <w:rPr>
          <w:rFonts w:ascii="Arial" w:hAnsi="Arial" w:cs="Arial"/>
          <w:b/>
          <w:color w:val="000000"/>
          <w:u w:val="single"/>
        </w:rPr>
      </w:pPr>
      <w:r w:rsidRPr="0012627E">
        <w:rPr>
          <w:rFonts w:ascii="Arial" w:hAnsi="Arial" w:cs="Arial"/>
          <w:b/>
          <w:color w:val="000000"/>
          <w:u w:val="single"/>
        </w:rPr>
        <w:t>Game</w:t>
      </w:r>
      <w:r w:rsidR="002C15CA">
        <w:rPr>
          <w:rFonts w:ascii="Arial" w:hAnsi="Arial" w:cs="Arial"/>
          <w:b/>
          <w:color w:val="000000"/>
          <w:u w:val="single"/>
        </w:rPr>
        <w:t>-</w:t>
      </w:r>
      <w:r w:rsidRPr="0012627E">
        <w:rPr>
          <w:rFonts w:ascii="Arial" w:hAnsi="Arial" w:cs="Arial"/>
          <w:b/>
          <w:color w:val="000000"/>
          <w:u w:val="single"/>
        </w:rPr>
        <w:t>play footage:</w:t>
      </w:r>
    </w:p>
    <w:p w14:paraId="0737B263" w14:textId="77777777" w:rsidR="00D1645E" w:rsidRPr="005A35EA" w:rsidRDefault="00D1645E">
      <w:pPr>
        <w:pStyle w:val="ListParagraph"/>
        <w:numPr>
          <w:ilvl w:val="0"/>
          <w:numId w:val="9"/>
        </w:numPr>
        <w:rPr>
          <w:rFonts w:ascii="Arial" w:hAnsi="Arial" w:cs="Arial"/>
        </w:rPr>
      </w:pPr>
      <w:r w:rsidRPr="005A35EA">
        <w:rPr>
          <w:rFonts w:ascii="Arial" w:hAnsi="Arial" w:cs="Arial"/>
          <w:i/>
        </w:rPr>
        <w:t>Super Mario Odyssey</w:t>
      </w:r>
      <w:r w:rsidRPr="005A35EA">
        <w:rPr>
          <w:rFonts w:ascii="Arial" w:hAnsi="Arial" w:cs="Arial"/>
        </w:rPr>
        <w:t xml:space="preserve"> Trailer</w:t>
      </w:r>
    </w:p>
    <w:p w14:paraId="7EC32BB8" w14:textId="77777777" w:rsidR="00D1645E" w:rsidRPr="005A35EA" w:rsidRDefault="00D1645E">
      <w:pPr>
        <w:pStyle w:val="ListParagraph"/>
        <w:numPr>
          <w:ilvl w:val="0"/>
          <w:numId w:val="9"/>
        </w:numPr>
        <w:rPr>
          <w:rFonts w:ascii="Arial" w:hAnsi="Arial" w:cs="Arial"/>
        </w:rPr>
      </w:pPr>
      <w:r w:rsidRPr="005A35EA">
        <w:rPr>
          <w:rFonts w:ascii="Arial" w:hAnsi="Arial" w:cs="Arial"/>
          <w:i/>
        </w:rPr>
        <w:t>ARMS</w:t>
      </w:r>
      <w:r w:rsidRPr="005A35EA">
        <w:rPr>
          <w:rFonts w:ascii="Arial" w:hAnsi="Arial" w:cs="Arial"/>
        </w:rPr>
        <w:t xml:space="preserve"> Trailer</w:t>
      </w:r>
    </w:p>
    <w:p w14:paraId="2071350C" w14:textId="77777777" w:rsidR="00D1645E" w:rsidRPr="005A35EA" w:rsidRDefault="00D1645E">
      <w:pPr>
        <w:pStyle w:val="ListParagraph"/>
        <w:numPr>
          <w:ilvl w:val="0"/>
          <w:numId w:val="9"/>
        </w:numPr>
        <w:rPr>
          <w:rFonts w:ascii="Arial" w:hAnsi="Arial" w:cs="Arial"/>
        </w:rPr>
      </w:pPr>
      <w:r w:rsidRPr="005A35EA">
        <w:rPr>
          <w:rFonts w:ascii="Arial" w:hAnsi="Arial" w:cs="Arial"/>
          <w:i/>
        </w:rPr>
        <w:t>Splatoon 2</w:t>
      </w:r>
      <w:r w:rsidRPr="005A35EA">
        <w:rPr>
          <w:rFonts w:ascii="Arial" w:hAnsi="Arial" w:cs="Arial"/>
        </w:rPr>
        <w:t xml:space="preserve"> Trailer</w:t>
      </w:r>
    </w:p>
    <w:p w14:paraId="320CC2EF" w14:textId="77777777" w:rsidR="00D1645E" w:rsidRPr="0012627E" w:rsidRDefault="00D1645E">
      <w:pPr>
        <w:rPr>
          <w:rFonts w:ascii="Arial" w:hAnsi="Arial" w:cs="Arial"/>
        </w:rPr>
      </w:pPr>
    </w:p>
    <w:p w14:paraId="2E9F1FCB" w14:textId="77777777" w:rsidR="00D1645E" w:rsidRPr="005A35EA" w:rsidRDefault="00D1645E">
      <w:pPr>
        <w:rPr>
          <w:rFonts w:ascii="Arial" w:hAnsi="Arial" w:cs="Arial"/>
          <w:b/>
          <w:u w:val="single"/>
        </w:rPr>
      </w:pPr>
      <w:r w:rsidRPr="005A35EA">
        <w:rPr>
          <w:rFonts w:ascii="Arial" w:hAnsi="Arial" w:cs="Arial"/>
          <w:b/>
          <w:u w:val="single"/>
        </w:rPr>
        <w:t>E3 footage:</w:t>
      </w:r>
    </w:p>
    <w:p w14:paraId="299387D6" w14:textId="77777777" w:rsidR="00D1645E" w:rsidRPr="005A35EA" w:rsidRDefault="001E69B5">
      <w:pPr>
        <w:pStyle w:val="ListParagraph"/>
        <w:numPr>
          <w:ilvl w:val="0"/>
          <w:numId w:val="13"/>
        </w:numPr>
        <w:rPr>
          <w:rFonts w:ascii="Arial" w:hAnsi="Arial" w:cs="Arial"/>
        </w:rPr>
      </w:pPr>
      <w:r w:rsidRPr="005A35EA">
        <w:rPr>
          <w:rFonts w:ascii="Arial" w:hAnsi="Arial" w:cs="Arial"/>
        </w:rPr>
        <w:t>Attendees playing games</w:t>
      </w:r>
    </w:p>
    <w:p w14:paraId="1BCEF576" w14:textId="77777777" w:rsidR="00AD5DDC" w:rsidRPr="005A35EA" w:rsidRDefault="00AD5DDC">
      <w:pPr>
        <w:pStyle w:val="ListParagraph"/>
        <w:numPr>
          <w:ilvl w:val="0"/>
          <w:numId w:val="13"/>
        </w:numPr>
        <w:rPr>
          <w:rFonts w:ascii="Arial" w:hAnsi="Arial" w:cs="Arial"/>
        </w:rPr>
      </w:pPr>
      <w:r w:rsidRPr="005A35EA">
        <w:rPr>
          <w:rFonts w:ascii="Arial" w:hAnsi="Arial" w:cs="Arial"/>
          <w:color w:val="000000"/>
        </w:rPr>
        <w:t>Nintendo Treehouse: Live at E3</w:t>
      </w:r>
    </w:p>
    <w:p w14:paraId="6DAB65BD" w14:textId="77777777" w:rsidR="001E69B5" w:rsidRPr="005A35EA" w:rsidRDefault="001E69B5">
      <w:pPr>
        <w:pStyle w:val="ListParagraph"/>
        <w:numPr>
          <w:ilvl w:val="0"/>
          <w:numId w:val="13"/>
        </w:numPr>
        <w:rPr>
          <w:rFonts w:ascii="Arial" w:hAnsi="Arial" w:cs="Arial"/>
        </w:rPr>
      </w:pPr>
      <w:r w:rsidRPr="005A35EA">
        <w:rPr>
          <w:rFonts w:ascii="Arial" w:hAnsi="Arial" w:cs="Arial"/>
        </w:rPr>
        <w:t>Crowd shots</w:t>
      </w:r>
    </w:p>
    <w:p w14:paraId="636AF480" w14:textId="77777777" w:rsidR="00D1645E" w:rsidRPr="005A35EA" w:rsidRDefault="00D1645E">
      <w:pPr>
        <w:pStyle w:val="ListParagraph"/>
        <w:ind w:left="1080"/>
        <w:rPr>
          <w:rFonts w:ascii="Arial" w:hAnsi="Arial" w:cs="Arial"/>
        </w:rPr>
      </w:pPr>
    </w:p>
    <w:p w14:paraId="1932C19F" w14:textId="77777777" w:rsidR="00D1645E" w:rsidRPr="005A35EA" w:rsidRDefault="00D1645E">
      <w:pPr>
        <w:rPr>
          <w:rFonts w:ascii="Arial" w:hAnsi="Arial" w:cs="Arial"/>
          <w:b/>
          <w:u w:val="single"/>
        </w:rPr>
      </w:pPr>
      <w:r w:rsidRPr="005A35EA">
        <w:rPr>
          <w:rFonts w:ascii="Arial" w:hAnsi="Arial" w:cs="Arial"/>
          <w:b/>
          <w:u w:val="single"/>
        </w:rPr>
        <w:t>Sound Bites:</w:t>
      </w:r>
    </w:p>
    <w:p w14:paraId="4B3AB28C" w14:textId="77777777" w:rsidR="00D1645E" w:rsidRPr="005A35EA" w:rsidRDefault="00D1645E">
      <w:pPr>
        <w:pStyle w:val="ListParagraph"/>
        <w:numPr>
          <w:ilvl w:val="0"/>
          <w:numId w:val="12"/>
        </w:numPr>
        <w:rPr>
          <w:rFonts w:ascii="Arial" w:hAnsi="Arial" w:cs="Arial"/>
          <w:b/>
          <w:u w:val="single"/>
        </w:rPr>
      </w:pPr>
      <w:r w:rsidRPr="005A35EA">
        <w:rPr>
          <w:rFonts w:ascii="Arial" w:hAnsi="Arial" w:cs="Arial"/>
        </w:rPr>
        <w:t>Doug Bowser, Senior VP Sales &amp; Marketing at Nintendo</w:t>
      </w:r>
      <w:r w:rsidR="005A35EA" w:rsidRPr="005A35EA">
        <w:rPr>
          <w:rFonts w:ascii="Arial" w:hAnsi="Arial" w:cs="Arial"/>
        </w:rPr>
        <w:t xml:space="preserve"> </w:t>
      </w:r>
      <w:r w:rsidRPr="005A35EA">
        <w:rPr>
          <w:rFonts w:ascii="Arial" w:hAnsi="Arial" w:cs="Arial"/>
        </w:rPr>
        <w:t>of America</w:t>
      </w:r>
    </w:p>
    <w:p w14:paraId="25E09122" w14:textId="77777777" w:rsidR="00D1645E" w:rsidRPr="0012627E" w:rsidRDefault="00D1645E">
      <w:pPr>
        <w:pStyle w:val="ListParagraph"/>
        <w:numPr>
          <w:ilvl w:val="0"/>
          <w:numId w:val="12"/>
        </w:numPr>
        <w:shd w:val="clear" w:color="auto" w:fill="FFFFFF"/>
        <w:rPr>
          <w:rFonts w:ascii="Arial" w:hAnsi="Arial" w:cs="Arial"/>
          <w:bCs/>
        </w:rPr>
      </w:pPr>
      <w:r w:rsidRPr="0012627E">
        <w:rPr>
          <w:rFonts w:ascii="Arial" w:hAnsi="Arial" w:cs="Arial"/>
          <w:bCs/>
        </w:rPr>
        <w:t>David Y</w:t>
      </w:r>
      <w:r w:rsidR="005A35EA" w:rsidRPr="0012627E">
        <w:rPr>
          <w:rFonts w:ascii="Arial" w:hAnsi="Arial" w:cs="Arial"/>
          <w:bCs/>
        </w:rPr>
        <w:t>ou</w:t>
      </w:r>
      <w:r w:rsidRPr="0012627E">
        <w:rPr>
          <w:rFonts w:ascii="Arial" w:hAnsi="Arial" w:cs="Arial"/>
          <w:bCs/>
        </w:rPr>
        <w:t>ng, Assistant Manager, PR at Nintendo of America</w:t>
      </w:r>
    </w:p>
    <w:p w14:paraId="332C8AE3" w14:textId="77777777" w:rsidR="00F92B20" w:rsidRPr="0012627E" w:rsidRDefault="00F92B20">
      <w:pPr>
        <w:shd w:val="clear" w:color="auto" w:fill="FFFFFF"/>
        <w:rPr>
          <w:rFonts w:ascii="Arial" w:hAnsi="Arial" w:cs="Arial"/>
          <w:bCs/>
        </w:rPr>
      </w:pPr>
    </w:p>
    <w:p w14:paraId="4ED8EF85" w14:textId="77777777" w:rsidR="00D1645E" w:rsidRPr="0012627E" w:rsidRDefault="00D1645E">
      <w:pPr>
        <w:shd w:val="clear" w:color="auto" w:fill="FFFFFF"/>
        <w:rPr>
          <w:rFonts w:ascii="Arial" w:hAnsi="Arial" w:cs="Arial"/>
          <w:bCs/>
        </w:rPr>
      </w:pPr>
    </w:p>
    <w:p w14:paraId="73699EF9" w14:textId="77777777" w:rsidR="00D1645E" w:rsidRPr="0012627E" w:rsidRDefault="00D1645E">
      <w:pPr>
        <w:shd w:val="clear" w:color="auto" w:fill="FFFFFF"/>
        <w:rPr>
          <w:rFonts w:ascii="Arial" w:hAnsi="Arial" w:cs="Arial"/>
          <w:bCs/>
        </w:rPr>
      </w:pPr>
      <w:r w:rsidRPr="005A35EA">
        <w:rPr>
          <w:rFonts w:ascii="Arial" w:hAnsi="Arial" w:cs="Arial"/>
          <w:color w:val="000000"/>
        </w:rPr>
        <w:t xml:space="preserve">For more information about Nintendo’s activities and announcements at E3 2017, visit </w:t>
      </w:r>
      <w:hyperlink r:id="rId12" w:history="1">
        <w:r w:rsidRPr="005A35EA">
          <w:rPr>
            <w:rStyle w:val="Hyperlink"/>
            <w:rFonts w:ascii="Arial" w:hAnsi="Arial" w:cs="Arial"/>
          </w:rPr>
          <w:t>http://e3.nintendo.com</w:t>
        </w:r>
      </w:hyperlink>
      <w:r w:rsidRPr="005A35EA">
        <w:rPr>
          <w:rFonts w:ascii="Arial" w:hAnsi="Arial" w:cs="Arial"/>
          <w:color w:val="000000"/>
        </w:rPr>
        <w:t>.</w:t>
      </w:r>
    </w:p>
    <w:p w14:paraId="3604B89C" w14:textId="77777777" w:rsidR="00D1645E" w:rsidRPr="0012627E" w:rsidRDefault="00D1645E">
      <w:pPr>
        <w:shd w:val="clear" w:color="auto" w:fill="FFFFFF"/>
        <w:rPr>
          <w:rFonts w:ascii="Arial" w:hAnsi="Arial" w:cs="Arial"/>
          <w:bCs/>
        </w:rPr>
      </w:pPr>
    </w:p>
    <w:p w14:paraId="6E2AFFC7" w14:textId="77777777" w:rsidR="00D1645E" w:rsidRPr="0012627E" w:rsidRDefault="00D1645E">
      <w:pPr>
        <w:shd w:val="clear" w:color="auto" w:fill="FFFFFF"/>
        <w:rPr>
          <w:rFonts w:ascii="Arial" w:hAnsi="Arial" w:cs="Arial"/>
          <w:bCs/>
        </w:rPr>
      </w:pPr>
    </w:p>
    <w:p w14:paraId="02A35D99" w14:textId="77777777" w:rsidR="00D85AB3" w:rsidRPr="0012627E" w:rsidRDefault="00D85AB3">
      <w:pPr>
        <w:shd w:val="clear" w:color="auto" w:fill="FFFFFF"/>
        <w:rPr>
          <w:rFonts w:ascii="Arial" w:hAnsi="Arial" w:cs="Arial"/>
          <w:color w:val="000000"/>
        </w:rPr>
      </w:pPr>
    </w:p>
    <w:p w14:paraId="504A6410" w14:textId="77777777" w:rsidR="00352875" w:rsidRDefault="00352875">
      <w:pPr>
        <w:shd w:val="clear" w:color="auto" w:fill="FFFFFF"/>
        <w:jc w:val="center"/>
        <w:rPr>
          <w:rFonts w:ascii="Arial" w:hAnsi="Arial" w:cs="Arial"/>
          <w:color w:val="000000"/>
        </w:rPr>
      </w:pPr>
    </w:p>
    <w:p w14:paraId="50ED9D78" w14:textId="77777777" w:rsidR="00D85AB3" w:rsidRPr="0012627E" w:rsidRDefault="00D85AB3">
      <w:pPr>
        <w:shd w:val="clear" w:color="auto" w:fill="FFFFFF"/>
        <w:jc w:val="center"/>
        <w:rPr>
          <w:rFonts w:ascii="Arial" w:hAnsi="Arial" w:cs="Arial"/>
          <w:color w:val="212121"/>
        </w:rPr>
      </w:pPr>
      <w:r w:rsidRPr="0012627E">
        <w:rPr>
          <w:rFonts w:ascii="Arial" w:hAnsi="Arial" w:cs="Arial"/>
          <w:color w:val="000000"/>
        </w:rPr>
        <w:t> </w:t>
      </w:r>
      <w:r w:rsidRPr="0012627E">
        <w:rPr>
          <w:rFonts w:ascii="Arial" w:hAnsi="Arial" w:cs="Arial"/>
          <w:i/>
          <w:iCs/>
          <w:color w:val="000000"/>
        </w:rPr>
        <w:t xml:space="preserve">Station Note: </w:t>
      </w:r>
      <w:r w:rsidR="00D1645E" w:rsidRPr="0012627E">
        <w:rPr>
          <w:rFonts w:ascii="Arial" w:hAnsi="Arial" w:cs="Arial"/>
          <w:i/>
          <w:iCs/>
          <w:color w:val="000000"/>
        </w:rPr>
        <w:t>Footage brought to you by Nintendo</w:t>
      </w:r>
    </w:p>
    <w:p w14:paraId="46BEE567" w14:textId="77777777" w:rsidR="00D85AB3" w:rsidRPr="005A35EA" w:rsidRDefault="00D85AB3">
      <w:pPr>
        <w:shd w:val="clear" w:color="auto" w:fill="FFFFFF"/>
        <w:rPr>
          <w:rFonts w:ascii="Arial" w:hAnsi="Arial" w:cs="Arial"/>
          <w:color w:val="212121"/>
        </w:rPr>
      </w:pPr>
      <w:r w:rsidRPr="0012627E">
        <w:rPr>
          <w:rFonts w:ascii="Arial" w:hAnsi="Arial" w:cs="Arial"/>
          <w:color w:val="000000"/>
        </w:rPr>
        <w:t> </w:t>
      </w:r>
    </w:p>
    <w:p w14:paraId="24736DF9" w14:textId="77777777" w:rsidR="001867D6" w:rsidRPr="005A35EA" w:rsidRDefault="005A35EA">
      <w:pPr>
        <w:rPr>
          <w:rFonts w:ascii="Arial" w:hAnsi="Arial" w:cs="Arial"/>
        </w:rPr>
      </w:pPr>
      <w:r w:rsidRPr="0012627E">
        <w:rPr>
          <w:rFonts w:ascii="Arial" w:eastAsiaTheme="minorHAnsi" w:hAnsi="Arial" w:cs="Arial"/>
          <w:b/>
          <w:bCs/>
          <w:color w:val="000000"/>
        </w:rPr>
        <w:t xml:space="preserve">About Nintendo: </w:t>
      </w:r>
      <w:r w:rsidRPr="0012627E">
        <w:rPr>
          <w:rFonts w:ascii="Arial" w:eastAsiaTheme="minorHAnsi" w:hAnsi="Arial" w:cs="Arial"/>
          <w:bCs/>
          <w:color w:val="000000"/>
        </w:rPr>
        <w:t>The worldwide pioneer in the creation of interactive entertainment, Nintendo Co., Ltd., of Kyoto, Japan, manufactures and markets hardware and software for its Nintendo Switch</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xml:space="preserve"> system and the Nintendo 3DS</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xml:space="preserve"> family of portable systems. Since 1983, when it launched the Nintendo Entertainment System</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Nintendo has sold more than 4.4 billion video games and more than 703 million hardware units globally, including Nintendo Switch and the Nintendo 3DS family of systems, as well as the Game Boy</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Game Boy Advance, Nintendo DS</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xml:space="preserve"> family of systems, Super NES</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Nintendo 64</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Nintendo GameCube</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Wii</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xml:space="preserve"> and Wii U</w:t>
      </w:r>
      <w:r w:rsidRPr="0012627E">
        <w:rPr>
          <w:rFonts w:ascii="Arial" w:eastAsiaTheme="minorHAnsi" w:hAnsi="Arial" w:cs="Arial"/>
          <w:bCs/>
          <w:color w:val="000000"/>
          <w:vertAlign w:val="superscript"/>
        </w:rPr>
        <w:t>™</w:t>
      </w:r>
      <w:r w:rsidRPr="0012627E">
        <w:rPr>
          <w:rFonts w:ascii="Arial" w:eastAsiaTheme="minorHAnsi" w:hAnsi="Arial" w:cs="Arial"/>
          <w:bCs/>
          <w:color w:val="000000"/>
        </w:rPr>
        <w:t xml:space="preserve"> systems. It has also created industry icons that have become well-known, household names, such as Mario, Donkey Kong, Metroid, Zelda and Pokémon. A wholly owned subsidiary, Nintendo of America Inc., based in Redmond, Wash., serves as headquarters for Nintendo’s operations in the Americas. For more information about Nintendo, please visit the company’s website at </w:t>
      </w:r>
      <w:hyperlink r:id="rId13" w:history="1">
        <w:r w:rsidRPr="0012627E">
          <w:rPr>
            <w:rStyle w:val="Hyperlink"/>
          </w:rPr>
          <w:t>http://www.nintendo.com</w:t>
        </w:r>
      </w:hyperlink>
      <w:r w:rsidRPr="0012627E">
        <w:rPr>
          <w:rFonts w:ascii="Arial" w:eastAsiaTheme="minorHAnsi" w:hAnsi="Arial" w:cs="Arial"/>
          <w:bCs/>
          <w:color w:val="000000"/>
        </w:rPr>
        <w:t>.</w:t>
      </w:r>
    </w:p>
    <w:sectPr w:rsidR="001867D6" w:rsidRPr="005A35EA" w:rsidSect="00766C6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46E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4996F" w14:textId="77777777" w:rsidR="005C1A73" w:rsidRDefault="005C1A73"/>
  </w:endnote>
  <w:endnote w:type="continuationSeparator" w:id="0">
    <w:p w14:paraId="2A9E1A48" w14:textId="77777777" w:rsidR="005C1A73" w:rsidRDefault="005C1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2C582" w14:textId="77777777" w:rsidR="005C1A73" w:rsidRDefault="005C1A73"/>
  </w:footnote>
  <w:footnote w:type="continuationSeparator" w:id="0">
    <w:p w14:paraId="13A44711" w14:textId="77777777" w:rsidR="005C1A73" w:rsidRDefault="005C1A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91C"/>
    <w:multiLevelType w:val="hybridMultilevel"/>
    <w:tmpl w:val="02B6465A"/>
    <w:lvl w:ilvl="0" w:tplc="8780DF7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6017C"/>
    <w:multiLevelType w:val="hybridMultilevel"/>
    <w:tmpl w:val="28FC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97725"/>
    <w:multiLevelType w:val="multilevel"/>
    <w:tmpl w:val="0AC80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DEE6F82"/>
    <w:multiLevelType w:val="hybridMultilevel"/>
    <w:tmpl w:val="408EF996"/>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nsid w:val="293930E1"/>
    <w:multiLevelType w:val="multilevel"/>
    <w:tmpl w:val="DF30E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30852D12"/>
    <w:multiLevelType w:val="multilevel"/>
    <w:tmpl w:val="935CB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36A17FC5"/>
    <w:multiLevelType w:val="hybridMultilevel"/>
    <w:tmpl w:val="C328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B72C55"/>
    <w:multiLevelType w:val="hybridMultilevel"/>
    <w:tmpl w:val="D52A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98694E"/>
    <w:multiLevelType w:val="hybridMultilevel"/>
    <w:tmpl w:val="297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147E31"/>
    <w:multiLevelType w:val="hybridMultilevel"/>
    <w:tmpl w:val="E53C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C33B85"/>
    <w:multiLevelType w:val="hybridMultilevel"/>
    <w:tmpl w:val="2358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A629FA"/>
    <w:multiLevelType w:val="hybridMultilevel"/>
    <w:tmpl w:val="BFB2A2FE"/>
    <w:lvl w:ilvl="0" w:tplc="9C52971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76A55692"/>
    <w:multiLevelType w:val="multilevel"/>
    <w:tmpl w:val="B5726E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7D6736C8"/>
    <w:multiLevelType w:val="hybridMultilevel"/>
    <w:tmpl w:val="163EA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2"/>
  </w:num>
  <w:num w:numId="5">
    <w:abstractNumId w:val="0"/>
  </w:num>
  <w:num w:numId="6">
    <w:abstractNumId w:val="7"/>
  </w:num>
  <w:num w:numId="7">
    <w:abstractNumId w:val="3"/>
  </w:num>
  <w:num w:numId="8">
    <w:abstractNumId w:val="11"/>
  </w:num>
  <w:num w:numId="9">
    <w:abstractNumId w:val="13"/>
  </w:num>
  <w:num w:numId="10">
    <w:abstractNumId w:val="9"/>
  </w:num>
  <w:num w:numId="11">
    <w:abstractNumId w:val="10"/>
  </w:num>
  <w:num w:numId="12">
    <w:abstractNumId w:val="6"/>
  </w:num>
  <w:num w:numId="13">
    <w:abstractNumId w:val="8"/>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i Brown">
    <w15:presenceInfo w15:providerId="AD" w15:userId="S-1-5-21-314639567-110777016-14044502-12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B3"/>
    <w:rsid w:val="00001277"/>
    <w:rsid w:val="00015B22"/>
    <w:rsid w:val="00036617"/>
    <w:rsid w:val="0006360C"/>
    <w:rsid w:val="000C6125"/>
    <w:rsid w:val="000D14BC"/>
    <w:rsid w:val="00116038"/>
    <w:rsid w:val="00123BFE"/>
    <w:rsid w:val="0012627E"/>
    <w:rsid w:val="00137258"/>
    <w:rsid w:val="00142A49"/>
    <w:rsid w:val="0018452B"/>
    <w:rsid w:val="001867D6"/>
    <w:rsid w:val="001A60DD"/>
    <w:rsid w:val="001B46E8"/>
    <w:rsid w:val="001C4A28"/>
    <w:rsid w:val="001E69B5"/>
    <w:rsid w:val="001F1525"/>
    <w:rsid w:val="001F6973"/>
    <w:rsid w:val="00231D82"/>
    <w:rsid w:val="00250CBD"/>
    <w:rsid w:val="00261AB4"/>
    <w:rsid w:val="00264751"/>
    <w:rsid w:val="002B7BE1"/>
    <w:rsid w:val="002C15CA"/>
    <w:rsid w:val="002E746D"/>
    <w:rsid w:val="003160FB"/>
    <w:rsid w:val="0031754B"/>
    <w:rsid w:val="00343DAE"/>
    <w:rsid w:val="00346540"/>
    <w:rsid w:val="00352875"/>
    <w:rsid w:val="00357CB2"/>
    <w:rsid w:val="00362798"/>
    <w:rsid w:val="00380F50"/>
    <w:rsid w:val="003A6951"/>
    <w:rsid w:val="003D3DAE"/>
    <w:rsid w:val="003F06F8"/>
    <w:rsid w:val="003F6FD2"/>
    <w:rsid w:val="00401200"/>
    <w:rsid w:val="004148B3"/>
    <w:rsid w:val="004174E3"/>
    <w:rsid w:val="004E607B"/>
    <w:rsid w:val="0050485E"/>
    <w:rsid w:val="0052759A"/>
    <w:rsid w:val="00531AD3"/>
    <w:rsid w:val="005425B9"/>
    <w:rsid w:val="00590E33"/>
    <w:rsid w:val="005A041E"/>
    <w:rsid w:val="005A35EA"/>
    <w:rsid w:val="005C1A73"/>
    <w:rsid w:val="005C2F6B"/>
    <w:rsid w:val="005C4631"/>
    <w:rsid w:val="005E4476"/>
    <w:rsid w:val="005E53FE"/>
    <w:rsid w:val="005E62C1"/>
    <w:rsid w:val="005E6311"/>
    <w:rsid w:val="005F4D55"/>
    <w:rsid w:val="005F63E0"/>
    <w:rsid w:val="00644F1C"/>
    <w:rsid w:val="006617A5"/>
    <w:rsid w:val="00663A5E"/>
    <w:rsid w:val="00664608"/>
    <w:rsid w:val="00690796"/>
    <w:rsid w:val="006974D9"/>
    <w:rsid w:val="006B01AF"/>
    <w:rsid w:val="006B645C"/>
    <w:rsid w:val="006E668E"/>
    <w:rsid w:val="006F00BE"/>
    <w:rsid w:val="007248D2"/>
    <w:rsid w:val="007472F7"/>
    <w:rsid w:val="00766C68"/>
    <w:rsid w:val="00766EB2"/>
    <w:rsid w:val="00776A69"/>
    <w:rsid w:val="00782D8C"/>
    <w:rsid w:val="007A6421"/>
    <w:rsid w:val="007B6875"/>
    <w:rsid w:val="007C0BAE"/>
    <w:rsid w:val="007E05E1"/>
    <w:rsid w:val="007F456A"/>
    <w:rsid w:val="00804C92"/>
    <w:rsid w:val="0081452B"/>
    <w:rsid w:val="008522E1"/>
    <w:rsid w:val="00880687"/>
    <w:rsid w:val="00882945"/>
    <w:rsid w:val="00886024"/>
    <w:rsid w:val="00890F6D"/>
    <w:rsid w:val="008B1D38"/>
    <w:rsid w:val="008C006B"/>
    <w:rsid w:val="008D1F7E"/>
    <w:rsid w:val="00923110"/>
    <w:rsid w:val="00931EB6"/>
    <w:rsid w:val="00934A95"/>
    <w:rsid w:val="00950B27"/>
    <w:rsid w:val="00953DE9"/>
    <w:rsid w:val="0096750F"/>
    <w:rsid w:val="00981A26"/>
    <w:rsid w:val="00992741"/>
    <w:rsid w:val="00992A6D"/>
    <w:rsid w:val="0099643D"/>
    <w:rsid w:val="009F4257"/>
    <w:rsid w:val="00A1234C"/>
    <w:rsid w:val="00A66430"/>
    <w:rsid w:val="00A83F50"/>
    <w:rsid w:val="00AD5DDC"/>
    <w:rsid w:val="00AF4F90"/>
    <w:rsid w:val="00AF5DA5"/>
    <w:rsid w:val="00B11DF0"/>
    <w:rsid w:val="00B14DCE"/>
    <w:rsid w:val="00B449C8"/>
    <w:rsid w:val="00BC745C"/>
    <w:rsid w:val="00C103CD"/>
    <w:rsid w:val="00C10E09"/>
    <w:rsid w:val="00C147AE"/>
    <w:rsid w:val="00C23789"/>
    <w:rsid w:val="00C26DC9"/>
    <w:rsid w:val="00C32175"/>
    <w:rsid w:val="00C44675"/>
    <w:rsid w:val="00C57693"/>
    <w:rsid w:val="00C6118B"/>
    <w:rsid w:val="00C660C7"/>
    <w:rsid w:val="00C7120E"/>
    <w:rsid w:val="00C77CC9"/>
    <w:rsid w:val="00CB44F1"/>
    <w:rsid w:val="00CD75DB"/>
    <w:rsid w:val="00D16424"/>
    <w:rsid w:val="00D1645E"/>
    <w:rsid w:val="00D238B0"/>
    <w:rsid w:val="00D27EA3"/>
    <w:rsid w:val="00D45013"/>
    <w:rsid w:val="00D676A0"/>
    <w:rsid w:val="00D85AB3"/>
    <w:rsid w:val="00D93C30"/>
    <w:rsid w:val="00DE5193"/>
    <w:rsid w:val="00DE6A55"/>
    <w:rsid w:val="00DF0C84"/>
    <w:rsid w:val="00E07E20"/>
    <w:rsid w:val="00E16404"/>
    <w:rsid w:val="00E91D7B"/>
    <w:rsid w:val="00EC48FD"/>
    <w:rsid w:val="00ED254C"/>
    <w:rsid w:val="00ED40F4"/>
    <w:rsid w:val="00ED7088"/>
    <w:rsid w:val="00F0501E"/>
    <w:rsid w:val="00F1005B"/>
    <w:rsid w:val="00F237C6"/>
    <w:rsid w:val="00F24930"/>
    <w:rsid w:val="00F50CF0"/>
    <w:rsid w:val="00F54F25"/>
    <w:rsid w:val="00F55F77"/>
    <w:rsid w:val="00F644CD"/>
    <w:rsid w:val="00F663A9"/>
    <w:rsid w:val="00F7313A"/>
    <w:rsid w:val="00F92B20"/>
    <w:rsid w:val="00FE6E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5F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AB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AB3"/>
    <w:rPr>
      <w:color w:val="0000FF"/>
      <w:u w:val="single"/>
    </w:rPr>
  </w:style>
  <w:style w:type="paragraph" w:styleId="ListParagraph">
    <w:name w:val="List Paragraph"/>
    <w:basedOn w:val="Normal"/>
    <w:uiPriority w:val="34"/>
    <w:qFormat/>
    <w:rsid w:val="0052759A"/>
    <w:pPr>
      <w:ind w:left="720"/>
      <w:contextualSpacing/>
    </w:pPr>
  </w:style>
  <w:style w:type="character" w:styleId="Strong">
    <w:name w:val="Strong"/>
    <w:basedOn w:val="DefaultParagraphFont"/>
    <w:uiPriority w:val="22"/>
    <w:qFormat/>
    <w:rsid w:val="001C4A28"/>
    <w:rPr>
      <w:b/>
      <w:bCs/>
    </w:rPr>
  </w:style>
  <w:style w:type="character" w:styleId="Emphasis">
    <w:name w:val="Emphasis"/>
    <w:basedOn w:val="DefaultParagraphFont"/>
    <w:uiPriority w:val="20"/>
    <w:qFormat/>
    <w:rsid w:val="001C4A28"/>
    <w:rPr>
      <w:i/>
      <w:iCs/>
    </w:rPr>
  </w:style>
  <w:style w:type="character" w:customStyle="1" w:styleId="apple-converted-space">
    <w:name w:val="apple-converted-space"/>
    <w:basedOn w:val="DefaultParagraphFont"/>
    <w:rsid w:val="006B645C"/>
  </w:style>
  <w:style w:type="paragraph" w:styleId="BalloonText">
    <w:name w:val="Balloon Text"/>
    <w:basedOn w:val="Normal"/>
    <w:link w:val="BalloonTextChar"/>
    <w:uiPriority w:val="99"/>
    <w:semiHidden/>
    <w:unhideWhenUsed/>
    <w:rsid w:val="005425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5B9"/>
    <w:rPr>
      <w:rFonts w:ascii="Lucida Grande" w:eastAsia="Calibri" w:hAnsi="Lucida Grande" w:cs="Lucida Grande"/>
      <w:sz w:val="18"/>
      <w:szCs w:val="18"/>
    </w:rPr>
  </w:style>
  <w:style w:type="paragraph" w:styleId="NormalWeb">
    <w:name w:val="Normal (Web)"/>
    <w:basedOn w:val="Normal"/>
    <w:uiPriority w:val="99"/>
    <w:semiHidden/>
    <w:unhideWhenUsed/>
    <w:rsid w:val="00D1645E"/>
    <w:pPr>
      <w:spacing w:after="336"/>
    </w:pPr>
    <w:rPr>
      <w:rFonts w:ascii="Times New Roman" w:eastAsiaTheme="minorHAnsi" w:hAnsi="Times New Roman"/>
      <w:sz w:val="24"/>
      <w:szCs w:val="24"/>
    </w:rPr>
  </w:style>
  <w:style w:type="paragraph" w:customStyle="1" w:styleId="tablestyle2">
    <w:name w:val="tablestyle2"/>
    <w:basedOn w:val="Normal"/>
    <w:rsid w:val="00D1645E"/>
    <w:rPr>
      <w:rFonts w:ascii="Helvetica" w:eastAsiaTheme="minorEastAsia" w:hAnsi="Helvetica"/>
      <w:color w:val="000000"/>
      <w:sz w:val="20"/>
      <w:szCs w:val="20"/>
    </w:rPr>
  </w:style>
  <w:style w:type="paragraph" w:customStyle="1" w:styleId="bwalignc">
    <w:name w:val="bwalignc"/>
    <w:basedOn w:val="Normal"/>
    <w:rsid w:val="00D27EA3"/>
    <w:pPr>
      <w:spacing w:after="336"/>
      <w:jc w:val="center"/>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D45013"/>
    <w:rPr>
      <w:sz w:val="16"/>
      <w:szCs w:val="16"/>
    </w:rPr>
  </w:style>
  <w:style w:type="paragraph" w:styleId="CommentText">
    <w:name w:val="annotation text"/>
    <w:basedOn w:val="Normal"/>
    <w:link w:val="CommentTextChar"/>
    <w:uiPriority w:val="99"/>
    <w:semiHidden/>
    <w:unhideWhenUsed/>
    <w:rsid w:val="00D45013"/>
    <w:rPr>
      <w:sz w:val="20"/>
      <w:szCs w:val="20"/>
    </w:rPr>
  </w:style>
  <w:style w:type="character" w:customStyle="1" w:styleId="CommentTextChar">
    <w:name w:val="Comment Text Char"/>
    <w:basedOn w:val="DefaultParagraphFont"/>
    <w:link w:val="CommentText"/>
    <w:uiPriority w:val="99"/>
    <w:semiHidden/>
    <w:rsid w:val="00D4501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5013"/>
    <w:rPr>
      <w:b/>
      <w:bCs/>
    </w:rPr>
  </w:style>
  <w:style w:type="character" w:customStyle="1" w:styleId="CommentSubjectChar">
    <w:name w:val="Comment Subject Char"/>
    <w:basedOn w:val="CommentTextChar"/>
    <w:link w:val="CommentSubject"/>
    <w:uiPriority w:val="99"/>
    <w:semiHidden/>
    <w:rsid w:val="00D45013"/>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AB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AB3"/>
    <w:rPr>
      <w:color w:val="0000FF"/>
      <w:u w:val="single"/>
    </w:rPr>
  </w:style>
  <w:style w:type="paragraph" w:styleId="ListParagraph">
    <w:name w:val="List Paragraph"/>
    <w:basedOn w:val="Normal"/>
    <w:uiPriority w:val="34"/>
    <w:qFormat/>
    <w:rsid w:val="0052759A"/>
    <w:pPr>
      <w:ind w:left="720"/>
      <w:contextualSpacing/>
    </w:pPr>
  </w:style>
  <w:style w:type="character" w:styleId="Strong">
    <w:name w:val="Strong"/>
    <w:basedOn w:val="DefaultParagraphFont"/>
    <w:uiPriority w:val="22"/>
    <w:qFormat/>
    <w:rsid w:val="001C4A28"/>
    <w:rPr>
      <w:b/>
      <w:bCs/>
    </w:rPr>
  </w:style>
  <w:style w:type="character" w:styleId="Emphasis">
    <w:name w:val="Emphasis"/>
    <w:basedOn w:val="DefaultParagraphFont"/>
    <w:uiPriority w:val="20"/>
    <w:qFormat/>
    <w:rsid w:val="001C4A28"/>
    <w:rPr>
      <w:i/>
      <w:iCs/>
    </w:rPr>
  </w:style>
  <w:style w:type="character" w:customStyle="1" w:styleId="apple-converted-space">
    <w:name w:val="apple-converted-space"/>
    <w:basedOn w:val="DefaultParagraphFont"/>
    <w:rsid w:val="006B645C"/>
  </w:style>
  <w:style w:type="paragraph" w:styleId="BalloonText">
    <w:name w:val="Balloon Text"/>
    <w:basedOn w:val="Normal"/>
    <w:link w:val="BalloonTextChar"/>
    <w:uiPriority w:val="99"/>
    <w:semiHidden/>
    <w:unhideWhenUsed/>
    <w:rsid w:val="005425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5B9"/>
    <w:rPr>
      <w:rFonts w:ascii="Lucida Grande" w:eastAsia="Calibri" w:hAnsi="Lucida Grande" w:cs="Lucida Grande"/>
      <w:sz w:val="18"/>
      <w:szCs w:val="18"/>
    </w:rPr>
  </w:style>
  <w:style w:type="paragraph" w:styleId="NormalWeb">
    <w:name w:val="Normal (Web)"/>
    <w:basedOn w:val="Normal"/>
    <w:uiPriority w:val="99"/>
    <w:semiHidden/>
    <w:unhideWhenUsed/>
    <w:rsid w:val="00D1645E"/>
    <w:pPr>
      <w:spacing w:after="336"/>
    </w:pPr>
    <w:rPr>
      <w:rFonts w:ascii="Times New Roman" w:eastAsiaTheme="minorHAnsi" w:hAnsi="Times New Roman"/>
      <w:sz w:val="24"/>
      <w:szCs w:val="24"/>
    </w:rPr>
  </w:style>
  <w:style w:type="paragraph" w:customStyle="1" w:styleId="tablestyle2">
    <w:name w:val="tablestyle2"/>
    <w:basedOn w:val="Normal"/>
    <w:rsid w:val="00D1645E"/>
    <w:rPr>
      <w:rFonts w:ascii="Helvetica" w:eastAsiaTheme="minorEastAsia" w:hAnsi="Helvetica"/>
      <w:color w:val="000000"/>
      <w:sz w:val="20"/>
      <w:szCs w:val="20"/>
    </w:rPr>
  </w:style>
  <w:style w:type="paragraph" w:customStyle="1" w:styleId="bwalignc">
    <w:name w:val="bwalignc"/>
    <w:basedOn w:val="Normal"/>
    <w:rsid w:val="00D27EA3"/>
    <w:pPr>
      <w:spacing w:after="336"/>
      <w:jc w:val="center"/>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D45013"/>
    <w:rPr>
      <w:sz w:val="16"/>
      <w:szCs w:val="16"/>
    </w:rPr>
  </w:style>
  <w:style w:type="paragraph" w:styleId="CommentText">
    <w:name w:val="annotation text"/>
    <w:basedOn w:val="Normal"/>
    <w:link w:val="CommentTextChar"/>
    <w:uiPriority w:val="99"/>
    <w:semiHidden/>
    <w:unhideWhenUsed/>
    <w:rsid w:val="00D45013"/>
    <w:rPr>
      <w:sz w:val="20"/>
      <w:szCs w:val="20"/>
    </w:rPr>
  </w:style>
  <w:style w:type="character" w:customStyle="1" w:styleId="CommentTextChar">
    <w:name w:val="Comment Text Char"/>
    <w:basedOn w:val="DefaultParagraphFont"/>
    <w:link w:val="CommentText"/>
    <w:uiPriority w:val="99"/>
    <w:semiHidden/>
    <w:rsid w:val="00D4501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5013"/>
    <w:rPr>
      <w:b/>
      <w:bCs/>
    </w:rPr>
  </w:style>
  <w:style w:type="character" w:customStyle="1" w:styleId="CommentSubjectChar">
    <w:name w:val="Comment Subject Char"/>
    <w:basedOn w:val="CommentTextChar"/>
    <w:link w:val="CommentSubject"/>
    <w:uiPriority w:val="99"/>
    <w:semiHidden/>
    <w:rsid w:val="00D4501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8518">
      <w:bodyDiv w:val="1"/>
      <w:marLeft w:val="0"/>
      <w:marRight w:val="0"/>
      <w:marTop w:val="0"/>
      <w:marBottom w:val="0"/>
      <w:divBdr>
        <w:top w:val="none" w:sz="0" w:space="0" w:color="auto"/>
        <w:left w:val="none" w:sz="0" w:space="0" w:color="auto"/>
        <w:bottom w:val="none" w:sz="0" w:space="0" w:color="auto"/>
        <w:right w:val="none" w:sz="0" w:space="0" w:color="auto"/>
      </w:divBdr>
    </w:div>
    <w:div w:id="92823345">
      <w:bodyDiv w:val="1"/>
      <w:marLeft w:val="0"/>
      <w:marRight w:val="0"/>
      <w:marTop w:val="0"/>
      <w:marBottom w:val="0"/>
      <w:divBdr>
        <w:top w:val="none" w:sz="0" w:space="0" w:color="auto"/>
        <w:left w:val="none" w:sz="0" w:space="0" w:color="auto"/>
        <w:bottom w:val="none" w:sz="0" w:space="0" w:color="auto"/>
        <w:right w:val="none" w:sz="0" w:space="0" w:color="auto"/>
      </w:divBdr>
    </w:div>
    <w:div w:id="152961417">
      <w:bodyDiv w:val="1"/>
      <w:marLeft w:val="0"/>
      <w:marRight w:val="0"/>
      <w:marTop w:val="0"/>
      <w:marBottom w:val="0"/>
      <w:divBdr>
        <w:top w:val="none" w:sz="0" w:space="0" w:color="auto"/>
        <w:left w:val="none" w:sz="0" w:space="0" w:color="auto"/>
        <w:bottom w:val="none" w:sz="0" w:space="0" w:color="auto"/>
        <w:right w:val="none" w:sz="0" w:space="0" w:color="auto"/>
      </w:divBdr>
    </w:div>
    <w:div w:id="238097509">
      <w:bodyDiv w:val="1"/>
      <w:marLeft w:val="0"/>
      <w:marRight w:val="0"/>
      <w:marTop w:val="0"/>
      <w:marBottom w:val="0"/>
      <w:divBdr>
        <w:top w:val="none" w:sz="0" w:space="0" w:color="auto"/>
        <w:left w:val="none" w:sz="0" w:space="0" w:color="auto"/>
        <w:bottom w:val="none" w:sz="0" w:space="0" w:color="auto"/>
        <w:right w:val="none" w:sz="0" w:space="0" w:color="auto"/>
      </w:divBdr>
    </w:div>
    <w:div w:id="326632719">
      <w:bodyDiv w:val="1"/>
      <w:marLeft w:val="0"/>
      <w:marRight w:val="0"/>
      <w:marTop w:val="0"/>
      <w:marBottom w:val="0"/>
      <w:divBdr>
        <w:top w:val="none" w:sz="0" w:space="0" w:color="auto"/>
        <w:left w:val="none" w:sz="0" w:space="0" w:color="auto"/>
        <w:bottom w:val="none" w:sz="0" w:space="0" w:color="auto"/>
        <w:right w:val="none" w:sz="0" w:space="0" w:color="auto"/>
      </w:divBdr>
    </w:div>
    <w:div w:id="915867551">
      <w:bodyDiv w:val="1"/>
      <w:marLeft w:val="0"/>
      <w:marRight w:val="0"/>
      <w:marTop w:val="0"/>
      <w:marBottom w:val="0"/>
      <w:divBdr>
        <w:top w:val="none" w:sz="0" w:space="0" w:color="auto"/>
        <w:left w:val="none" w:sz="0" w:space="0" w:color="auto"/>
        <w:bottom w:val="none" w:sz="0" w:space="0" w:color="auto"/>
        <w:right w:val="none" w:sz="0" w:space="0" w:color="auto"/>
      </w:divBdr>
    </w:div>
    <w:div w:id="1003705047">
      <w:bodyDiv w:val="1"/>
      <w:marLeft w:val="0"/>
      <w:marRight w:val="0"/>
      <w:marTop w:val="0"/>
      <w:marBottom w:val="0"/>
      <w:divBdr>
        <w:top w:val="none" w:sz="0" w:space="0" w:color="auto"/>
        <w:left w:val="none" w:sz="0" w:space="0" w:color="auto"/>
        <w:bottom w:val="none" w:sz="0" w:space="0" w:color="auto"/>
        <w:right w:val="none" w:sz="0" w:space="0" w:color="auto"/>
      </w:divBdr>
    </w:div>
    <w:div w:id="1129283376">
      <w:bodyDiv w:val="1"/>
      <w:marLeft w:val="0"/>
      <w:marRight w:val="0"/>
      <w:marTop w:val="0"/>
      <w:marBottom w:val="0"/>
      <w:divBdr>
        <w:top w:val="none" w:sz="0" w:space="0" w:color="auto"/>
        <w:left w:val="none" w:sz="0" w:space="0" w:color="auto"/>
        <w:bottom w:val="none" w:sz="0" w:space="0" w:color="auto"/>
        <w:right w:val="none" w:sz="0" w:space="0" w:color="auto"/>
      </w:divBdr>
    </w:div>
    <w:div w:id="1165046732">
      <w:bodyDiv w:val="1"/>
      <w:marLeft w:val="0"/>
      <w:marRight w:val="0"/>
      <w:marTop w:val="0"/>
      <w:marBottom w:val="0"/>
      <w:divBdr>
        <w:top w:val="none" w:sz="0" w:space="0" w:color="auto"/>
        <w:left w:val="none" w:sz="0" w:space="0" w:color="auto"/>
        <w:bottom w:val="none" w:sz="0" w:space="0" w:color="auto"/>
        <w:right w:val="none" w:sz="0" w:space="0" w:color="auto"/>
      </w:divBdr>
    </w:div>
    <w:div w:id="1378549959">
      <w:bodyDiv w:val="1"/>
      <w:marLeft w:val="0"/>
      <w:marRight w:val="0"/>
      <w:marTop w:val="0"/>
      <w:marBottom w:val="0"/>
      <w:divBdr>
        <w:top w:val="none" w:sz="0" w:space="0" w:color="auto"/>
        <w:left w:val="none" w:sz="0" w:space="0" w:color="auto"/>
        <w:bottom w:val="none" w:sz="0" w:space="0" w:color="auto"/>
        <w:right w:val="none" w:sz="0" w:space="0" w:color="auto"/>
      </w:divBdr>
    </w:div>
    <w:div w:id="1488744468">
      <w:bodyDiv w:val="1"/>
      <w:marLeft w:val="0"/>
      <w:marRight w:val="0"/>
      <w:marTop w:val="0"/>
      <w:marBottom w:val="0"/>
      <w:divBdr>
        <w:top w:val="none" w:sz="0" w:space="0" w:color="auto"/>
        <w:left w:val="none" w:sz="0" w:space="0" w:color="auto"/>
        <w:bottom w:val="none" w:sz="0" w:space="0" w:color="auto"/>
        <w:right w:val="none" w:sz="0" w:space="0" w:color="auto"/>
      </w:divBdr>
    </w:div>
    <w:div w:id="17933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ntend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ts.businesswire.com/ct/CT?id=smartlink&amp;url=http%3A%2F%2Fe3.nintendo.com&amp;esheet=51557197&amp;newsitemid=20170511005489&amp;lan=en-US&amp;anchor=http%3A%2F%2Fe3.nintendo.com&amp;index=8&amp;md5=7724e406c097e56d08d91858cfc55c70"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dssimon.com/MM/Nintendo-E3-201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DB1FB06030E647B60170F61B652DA6" ma:contentTypeVersion="0" ma:contentTypeDescription="Create a new document." ma:contentTypeScope="" ma:versionID="66981294e0c27c2de5c7718f7ad73a9f">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0CC68-717D-4690-879C-CF64657392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37EEFD-1933-4836-9111-7021634D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398C97-8D85-416B-B7DA-08C641637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Fleishman Hillard</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Higgins</dc:creator>
  <cp:lastModifiedBy>Katie Houghton (LAN-GOL)</cp:lastModifiedBy>
  <cp:revision>4</cp:revision>
  <cp:lastPrinted>2017-01-17T20:27:00Z</cp:lastPrinted>
  <dcterms:created xsi:type="dcterms:W3CDTF">2017-06-09T01:01:00Z</dcterms:created>
  <dcterms:modified xsi:type="dcterms:W3CDTF">2017-06-13T21:52:00Z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0x01010048DB1FB06030E647B60170F61B652DA6</vt:lpwstr>
  </property>
</Properties>
</file>